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B4D775" w14:textId="0AB8D95A" w:rsidR="00B03889" w:rsidRDefault="00B03889">
      <w:pPr>
        <w:rPr>
          <w:b/>
          <w:bCs/>
          <w:lang w:val="en-US"/>
        </w:rPr>
      </w:pPr>
      <w:proofErr w:type="spellStart"/>
      <w:r w:rsidRPr="00B03889">
        <w:rPr>
          <w:bCs/>
          <w:lang w:val="en-US"/>
        </w:rPr>
        <w:t>Handson</w:t>
      </w:r>
      <w:proofErr w:type="spellEnd"/>
      <w:r w:rsidRPr="00B03889">
        <w:rPr>
          <w:bCs/>
          <w:lang w:val="en-US"/>
        </w:rPr>
        <w:t xml:space="preserve"> 02</w:t>
      </w:r>
      <w:r>
        <w:rPr>
          <w:b/>
          <w:bCs/>
          <w:lang w:val="en-US"/>
        </w:rPr>
        <w:t xml:space="preserve"> - Solution</w:t>
      </w:r>
    </w:p>
    <w:p w14:paraId="74A4AFE5" w14:textId="310CFF8F" w:rsidR="00467088" w:rsidRPr="00DA2AC3" w:rsidRDefault="00467088">
      <w:pPr>
        <w:rPr>
          <w:b/>
          <w:bCs/>
          <w:lang w:val="en-US"/>
        </w:rPr>
      </w:pPr>
      <w:r w:rsidRPr="00DA2AC3">
        <w:rPr>
          <w:b/>
          <w:bCs/>
          <w:lang w:val="en-US"/>
        </w:rPr>
        <w:t>Create a S3 bucket and store an object in it. Enable to Object for public access so that anyone</w:t>
      </w:r>
    </w:p>
    <w:p w14:paraId="4D6D3C86" w14:textId="20204367" w:rsidR="00467088" w:rsidRDefault="00467088">
      <w:pPr>
        <w:rPr>
          <w:lang w:val="en-US"/>
        </w:rPr>
      </w:pPr>
      <w:r w:rsidRPr="00DA2AC3">
        <w:rPr>
          <w:b/>
          <w:bCs/>
          <w:lang w:val="en-US"/>
        </w:rPr>
        <w:t>can access it through a web browser</w:t>
      </w:r>
      <w:r>
        <w:rPr>
          <w:lang w:val="en-US"/>
        </w:rPr>
        <w:t>.</w:t>
      </w:r>
    </w:p>
    <w:p w14:paraId="10C67780" w14:textId="285DB270" w:rsidR="00467088" w:rsidRDefault="00467088" w:rsidP="00467088">
      <w:pPr>
        <w:pStyle w:val="ListParagraph"/>
        <w:numPr>
          <w:ilvl w:val="0"/>
          <w:numId w:val="1"/>
        </w:numPr>
        <w:rPr>
          <w:lang w:val="en-US"/>
        </w:rPr>
      </w:pPr>
      <w:r>
        <w:rPr>
          <w:lang w:val="en-US"/>
        </w:rPr>
        <w:t>In the storage service session select S3. Alternatively, you can search for S3 in the search box.</w:t>
      </w:r>
    </w:p>
    <w:p w14:paraId="2D934556" w14:textId="1A6DD953" w:rsidR="00467088" w:rsidRPr="00A86823" w:rsidRDefault="00A86823" w:rsidP="00A86823">
      <w:pPr>
        <w:rPr>
          <w:lang w:val="en-US"/>
        </w:rPr>
      </w:pPr>
      <w:r>
        <w:rPr>
          <w:noProof/>
          <w:lang w:eastAsia="en-IN"/>
        </w:rPr>
        <w:drawing>
          <wp:inline distT="0" distB="0" distL="0" distR="0" wp14:anchorId="033707EB" wp14:editId="267C28CA">
            <wp:extent cx="5731510" cy="3094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828D.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94355"/>
                    </a:xfrm>
                    <a:prstGeom prst="rect">
                      <a:avLst/>
                    </a:prstGeom>
                  </pic:spPr>
                </pic:pic>
              </a:graphicData>
            </a:graphic>
          </wp:inline>
        </w:drawing>
      </w:r>
    </w:p>
    <w:p w14:paraId="4DD4961C" w14:textId="04358B5A" w:rsidR="00467088" w:rsidRDefault="00467088" w:rsidP="00467088">
      <w:pPr>
        <w:pStyle w:val="ListParagraph"/>
        <w:numPr>
          <w:ilvl w:val="0"/>
          <w:numId w:val="1"/>
        </w:numPr>
        <w:rPr>
          <w:lang w:val="en-US"/>
        </w:rPr>
      </w:pPr>
      <w:r>
        <w:rPr>
          <w:lang w:val="en-US"/>
        </w:rPr>
        <w:t>Click on the create bucket button as shown in the below screen</w:t>
      </w:r>
    </w:p>
    <w:p w14:paraId="152FB77E" w14:textId="0BA563AA" w:rsidR="00A86823" w:rsidRDefault="00A86823" w:rsidP="00A86823">
      <w:pPr>
        <w:rPr>
          <w:lang w:val="en-US"/>
        </w:rPr>
      </w:pPr>
      <w:r>
        <w:rPr>
          <w:noProof/>
          <w:lang w:eastAsia="en-IN"/>
        </w:rPr>
        <w:drawing>
          <wp:inline distT="0" distB="0" distL="0" distR="0" wp14:anchorId="62928029" wp14:editId="136A3006">
            <wp:extent cx="5731510" cy="31000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8832C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62ED2056" w14:textId="3A57487F" w:rsidR="00A86823" w:rsidRDefault="00A86823" w:rsidP="00A86823">
      <w:pPr>
        <w:rPr>
          <w:lang w:val="en-US"/>
        </w:rPr>
      </w:pPr>
    </w:p>
    <w:p w14:paraId="4184F96B" w14:textId="77777777" w:rsidR="00A86823" w:rsidRPr="00A86823" w:rsidRDefault="00A86823" w:rsidP="00A86823">
      <w:pPr>
        <w:rPr>
          <w:lang w:val="en-US"/>
        </w:rPr>
      </w:pPr>
    </w:p>
    <w:p w14:paraId="6CE8EAF5" w14:textId="77777777" w:rsidR="00467088" w:rsidRDefault="00467088" w:rsidP="00467088">
      <w:pPr>
        <w:pStyle w:val="ListParagraph"/>
        <w:numPr>
          <w:ilvl w:val="0"/>
          <w:numId w:val="1"/>
        </w:numPr>
        <w:rPr>
          <w:lang w:val="en-US"/>
        </w:rPr>
      </w:pPr>
      <w:r>
        <w:rPr>
          <w:lang w:val="en-US"/>
        </w:rPr>
        <w:t xml:space="preserve">You will be taken to create bucket screen, where you can give a name for your bucket. </w:t>
      </w:r>
    </w:p>
    <w:p w14:paraId="66463317" w14:textId="6DE86529" w:rsidR="00A86823" w:rsidRPr="00A86823" w:rsidRDefault="00A86823" w:rsidP="00A86823">
      <w:pPr>
        <w:rPr>
          <w:lang w:val="en-US"/>
        </w:rPr>
      </w:pPr>
      <w:r>
        <w:rPr>
          <w:noProof/>
          <w:lang w:eastAsia="en-IN"/>
        </w:rPr>
        <w:lastRenderedPageBreak/>
        <w:drawing>
          <wp:inline distT="0" distB="0" distL="0" distR="0" wp14:anchorId="077DD5F3" wp14:editId="7CDED52F">
            <wp:extent cx="5731510" cy="30886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88B29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27751402" w14:textId="4698C719" w:rsidR="00467088" w:rsidRDefault="00467088" w:rsidP="00467088">
      <w:pPr>
        <w:pStyle w:val="ListParagraph"/>
        <w:numPr>
          <w:ilvl w:val="0"/>
          <w:numId w:val="1"/>
        </w:numPr>
        <w:rPr>
          <w:lang w:val="en-US"/>
        </w:rPr>
      </w:pPr>
      <w:r>
        <w:rPr>
          <w:lang w:val="en-US"/>
        </w:rPr>
        <w:t xml:space="preserve">Bucket name should be </w:t>
      </w:r>
      <w:r w:rsidRPr="00467088">
        <w:rPr>
          <w:b/>
          <w:bCs/>
          <w:sz w:val="24"/>
          <w:szCs w:val="24"/>
          <w:u w:val="single"/>
          <w:lang w:val="en-US"/>
        </w:rPr>
        <w:t>globally unique</w:t>
      </w:r>
      <w:r>
        <w:rPr>
          <w:lang w:val="en-US"/>
        </w:rPr>
        <w:t>. Which means no other account or user should have a bucket with that name.</w:t>
      </w:r>
    </w:p>
    <w:p w14:paraId="769018C3" w14:textId="7A7B3A12" w:rsidR="00467088" w:rsidRDefault="0053261D" w:rsidP="00467088">
      <w:pPr>
        <w:pStyle w:val="ListParagraph"/>
        <w:numPr>
          <w:ilvl w:val="0"/>
          <w:numId w:val="1"/>
        </w:numPr>
        <w:rPr>
          <w:lang w:val="en-US"/>
        </w:rPr>
      </w:pPr>
      <w:r>
        <w:rPr>
          <w:lang w:val="en-US"/>
        </w:rPr>
        <w:t>Bucket naming conventions.</w:t>
      </w:r>
    </w:p>
    <w:p w14:paraId="646FBB39" w14:textId="26548D79" w:rsidR="0053261D" w:rsidRDefault="0053261D" w:rsidP="0053261D">
      <w:pPr>
        <w:pStyle w:val="ListParagraph"/>
        <w:numPr>
          <w:ilvl w:val="1"/>
          <w:numId w:val="1"/>
        </w:numPr>
        <w:rPr>
          <w:lang w:val="en-US"/>
        </w:rPr>
      </w:pPr>
      <w:r>
        <w:rPr>
          <w:lang w:val="en-US"/>
        </w:rPr>
        <w:t>No Uppercase</w:t>
      </w:r>
    </w:p>
    <w:p w14:paraId="14C41541" w14:textId="3FE06A8B" w:rsidR="0053261D" w:rsidRDefault="0053261D" w:rsidP="0053261D">
      <w:pPr>
        <w:pStyle w:val="ListParagraph"/>
        <w:numPr>
          <w:ilvl w:val="1"/>
          <w:numId w:val="1"/>
        </w:numPr>
        <w:rPr>
          <w:lang w:val="en-US"/>
        </w:rPr>
      </w:pPr>
      <w:r>
        <w:rPr>
          <w:lang w:val="en-US"/>
        </w:rPr>
        <w:t>No underscore</w:t>
      </w:r>
    </w:p>
    <w:p w14:paraId="1F643E6D" w14:textId="6B9A66E5" w:rsidR="0053261D" w:rsidRDefault="0053261D" w:rsidP="0053261D">
      <w:pPr>
        <w:pStyle w:val="ListParagraph"/>
        <w:numPr>
          <w:ilvl w:val="1"/>
          <w:numId w:val="1"/>
        </w:numPr>
        <w:rPr>
          <w:lang w:val="en-US"/>
        </w:rPr>
      </w:pPr>
      <w:r>
        <w:rPr>
          <w:lang w:val="en-US"/>
        </w:rPr>
        <w:t>3 to 63 characters long</w:t>
      </w:r>
    </w:p>
    <w:p w14:paraId="1D6A5D60" w14:textId="74D530D5" w:rsidR="0053261D" w:rsidRDefault="0053261D" w:rsidP="0053261D">
      <w:pPr>
        <w:pStyle w:val="ListParagraph"/>
        <w:numPr>
          <w:ilvl w:val="1"/>
          <w:numId w:val="1"/>
        </w:numPr>
        <w:rPr>
          <w:lang w:val="en-US"/>
        </w:rPr>
      </w:pPr>
      <w:r>
        <w:rPr>
          <w:lang w:val="en-US"/>
        </w:rPr>
        <w:t>Must not be an IP</w:t>
      </w:r>
    </w:p>
    <w:p w14:paraId="31BF513E" w14:textId="0F483EF5" w:rsidR="0053261D" w:rsidRDefault="0053261D" w:rsidP="0053261D">
      <w:pPr>
        <w:pStyle w:val="ListParagraph"/>
        <w:numPr>
          <w:ilvl w:val="1"/>
          <w:numId w:val="1"/>
        </w:numPr>
        <w:rPr>
          <w:lang w:val="en-US"/>
        </w:rPr>
      </w:pPr>
      <w:r>
        <w:rPr>
          <w:lang w:val="en-US"/>
        </w:rPr>
        <w:t>Must start and end with a lowercase letter or a number</w:t>
      </w:r>
    </w:p>
    <w:p w14:paraId="61A40648" w14:textId="7A7E0720" w:rsidR="00513A26" w:rsidRDefault="00513A26" w:rsidP="00513A26">
      <w:pPr>
        <w:pStyle w:val="ListParagraph"/>
        <w:numPr>
          <w:ilvl w:val="0"/>
          <w:numId w:val="1"/>
        </w:numPr>
        <w:rPr>
          <w:lang w:val="en-US"/>
        </w:rPr>
      </w:pPr>
      <w:r>
        <w:rPr>
          <w:lang w:val="en-US"/>
        </w:rPr>
        <w:t>Once the name is given, you can select the region where the bucket resides.</w:t>
      </w:r>
    </w:p>
    <w:p w14:paraId="4FE43F86" w14:textId="44489E1B" w:rsidR="00A86823" w:rsidRDefault="00A86823" w:rsidP="00A86823">
      <w:pPr>
        <w:rPr>
          <w:lang w:val="en-US"/>
        </w:rPr>
      </w:pPr>
      <w:r>
        <w:rPr>
          <w:noProof/>
          <w:lang w:eastAsia="en-IN"/>
        </w:rPr>
        <w:drawing>
          <wp:inline distT="0" distB="0" distL="0" distR="0" wp14:anchorId="0BA63AC9" wp14:editId="78B55EE4">
            <wp:extent cx="5731510" cy="31197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8863FE.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inline>
        </w:drawing>
      </w:r>
    </w:p>
    <w:p w14:paraId="30E6431B" w14:textId="77777777" w:rsidR="00A86823" w:rsidRPr="00A86823" w:rsidRDefault="00A86823" w:rsidP="00A86823">
      <w:pPr>
        <w:rPr>
          <w:lang w:val="en-US"/>
        </w:rPr>
      </w:pPr>
    </w:p>
    <w:p w14:paraId="7B704071" w14:textId="77777777" w:rsidR="00513A26" w:rsidRDefault="00513A26" w:rsidP="00513A26">
      <w:pPr>
        <w:pStyle w:val="ListParagraph"/>
        <w:numPr>
          <w:ilvl w:val="0"/>
          <w:numId w:val="1"/>
        </w:numPr>
        <w:rPr>
          <w:lang w:val="en-US"/>
        </w:rPr>
      </w:pPr>
      <w:r>
        <w:rPr>
          <w:lang w:val="en-US"/>
        </w:rPr>
        <w:t>You can set the public access configurations</w:t>
      </w:r>
    </w:p>
    <w:p w14:paraId="4B5F4611" w14:textId="63765E76" w:rsidR="00A86823" w:rsidRPr="00A86823" w:rsidRDefault="00A86823" w:rsidP="00A86823">
      <w:pPr>
        <w:rPr>
          <w:lang w:val="en-US"/>
        </w:rPr>
      </w:pPr>
      <w:r>
        <w:rPr>
          <w:noProof/>
          <w:lang w:eastAsia="en-IN"/>
        </w:rPr>
        <w:lastRenderedPageBreak/>
        <w:drawing>
          <wp:inline distT="0" distB="0" distL="0" distR="0" wp14:anchorId="4F12BBE5" wp14:editId="6A93D469">
            <wp:extent cx="5731510" cy="30613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8D7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0D2618DB" w14:textId="0C0C12E0" w:rsidR="00513A26" w:rsidRDefault="00513A26" w:rsidP="00513A26">
      <w:pPr>
        <w:pStyle w:val="ListParagraph"/>
        <w:numPr>
          <w:ilvl w:val="0"/>
          <w:numId w:val="1"/>
        </w:numPr>
        <w:rPr>
          <w:lang w:val="en-US"/>
        </w:rPr>
      </w:pPr>
      <w:r>
        <w:rPr>
          <w:lang w:val="en-US"/>
        </w:rPr>
        <w:t>You can enable bucket versioning</w:t>
      </w:r>
    </w:p>
    <w:p w14:paraId="463CC689" w14:textId="483344A4" w:rsidR="00A86823" w:rsidRPr="00A86823" w:rsidRDefault="00300C19" w:rsidP="00A86823">
      <w:pPr>
        <w:rPr>
          <w:lang w:val="en-US"/>
        </w:rPr>
      </w:pPr>
      <w:r>
        <w:rPr>
          <w:noProof/>
          <w:lang w:eastAsia="en-IN"/>
        </w:rPr>
        <w:drawing>
          <wp:inline distT="0" distB="0" distL="0" distR="0" wp14:anchorId="71DD2BFB" wp14:editId="0E0BACFA">
            <wp:extent cx="5731510" cy="30975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88A938.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0A65054A" w14:textId="5AAC4B29" w:rsidR="00513A26" w:rsidRDefault="00513A26" w:rsidP="00513A26">
      <w:pPr>
        <w:pStyle w:val="ListParagraph"/>
        <w:numPr>
          <w:ilvl w:val="0"/>
          <w:numId w:val="1"/>
        </w:numPr>
        <w:rPr>
          <w:lang w:val="en-US"/>
        </w:rPr>
      </w:pPr>
      <w:r>
        <w:rPr>
          <w:lang w:val="en-US"/>
        </w:rPr>
        <w:t>You can create tags</w:t>
      </w:r>
    </w:p>
    <w:p w14:paraId="1ECC3771" w14:textId="409F4407" w:rsidR="00300C19" w:rsidRPr="00300C19" w:rsidRDefault="00300C19" w:rsidP="00300C19">
      <w:pPr>
        <w:rPr>
          <w:lang w:val="en-US"/>
        </w:rPr>
      </w:pPr>
      <w:r>
        <w:rPr>
          <w:noProof/>
          <w:lang w:eastAsia="en-IN"/>
        </w:rPr>
        <w:drawing>
          <wp:inline distT="0" distB="0" distL="0" distR="0" wp14:anchorId="3901A46C" wp14:editId="75318226">
            <wp:extent cx="5731510" cy="9544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88BB56.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954405"/>
                    </a:xfrm>
                    <a:prstGeom prst="rect">
                      <a:avLst/>
                    </a:prstGeom>
                  </pic:spPr>
                </pic:pic>
              </a:graphicData>
            </a:graphic>
          </wp:inline>
        </w:drawing>
      </w:r>
    </w:p>
    <w:p w14:paraId="6737E8D7" w14:textId="77777777" w:rsidR="00300C19" w:rsidRPr="00300C19" w:rsidRDefault="00300C19" w:rsidP="00300C19">
      <w:pPr>
        <w:rPr>
          <w:lang w:val="en-US"/>
        </w:rPr>
      </w:pPr>
    </w:p>
    <w:p w14:paraId="075EDE12" w14:textId="075ADF33" w:rsidR="00513A26" w:rsidRDefault="00513A26" w:rsidP="00513A26">
      <w:pPr>
        <w:pStyle w:val="ListParagraph"/>
        <w:numPr>
          <w:ilvl w:val="0"/>
          <w:numId w:val="1"/>
        </w:numPr>
        <w:rPr>
          <w:lang w:val="en-US"/>
        </w:rPr>
      </w:pPr>
      <w:r>
        <w:rPr>
          <w:lang w:val="en-US"/>
        </w:rPr>
        <w:t xml:space="preserve">You can specify the server side encryption </w:t>
      </w:r>
      <w:proofErr w:type="gramStart"/>
      <w:r>
        <w:rPr>
          <w:lang w:val="en-US"/>
        </w:rPr>
        <w:t>and  advances</w:t>
      </w:r>
      <w:proofErr w:type="gramEnd"/>
      <w:r>
        <w:rPr>
          <w:lang w:val="en-US"/>
        </w:rPr>
        <w:t xml:space="preserve"> setting where you can enable/disable object locks etc.</w:t>
      </w:r>
    </w:p>
    <w:p w14:paraId="44315083" w14:textId="3845D79C" w:rsidR="00300C19" w:rsidRPr="00300C19" w:rsidRDefault="00300C19" w:rsidP="00300C19">
      <w:pPr>
        <w:rPr>
          <w:lang w:val="en-US"/>
        </w:rPr>
      </w:pPr>
      <w:r>
        <w:rPr>
          <w:noProof/>
          <w:lang w:eastAsia="en-IN"/>
        </w:rPr>
        <w:lastRenderedPageBreak/>
        <w:drawing>
          <wp:inline distT="0" distB="0" distL="0" distR="0" wp14:anchorId="6A6D48C5" wp14:editId="5412AECA">
            <wp:extent cx="5731510" cy="1047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8889D2.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inline>
        </w:drawing>
      </w:r>
    </w:p>
    <w:p w14:paraId="57F3A3B5" w14:textId="6BC84F13" w:rsidR="00513A26" w:rsidRDefault="00513A26" w:rsidP="00513A26">
      <w:pPr>
        <w:pStyle w:val="ListParagraph"/>
        <w:numPr>
          <w:ilvl w:val="0"/>
          <w:numId w:val="1"/>
        </w:numPr>
        <w:rPr>
          <w:lang w:val="en-US"/>
        </w:rPr>
      </w:pPr>
      <w:r>
        <w:rPr>
          <w:lang w:val="en-US"/>
        </w:rPr>
        <w:t>For the hands on accept all defaults and click on the “Create Bucket” button at the bottom.</w:t>
      </w:r>
    </w:p>
    <w:p w14:paraId="7E8E87FB" w14:textId="41661CC2" w:rsidR="00300C19" w:rsidRPr="00300C19" w:rsidRDefault="00300C19" w:rsidP="00300C19">
      <w:pPr>
        <w:rPr>
          <w:lang w:val="en-US"/>
        </w:rPr>
      </w:pPr>
      <w:r>
        <w:rPr>
          <w:noProof/>
          <w:lang w:eastAsia="en-IN"/>
        </w:rPr>
        <w:drawing>
          <wp:inline distT="0" distB="0" distL="0" distR="0" wp14:anchorId="056A0AAF" wp14:editId="5001A2AB">
            <wp:extent cx="5731510" cy="26333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88049.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538EAA68" w14:textId="5B3E0B7A" w:rsidR="00E52D0E" w:rsidRDefault="00E52D0E" w:rsidP="00513A26">
      <w:pPr>
        <w:pStyle w:val="ListParagraph"/>
        <w:numPr>
          <w:ilvl w:val="0"/>
          <w:numId w:val="1"/>
        </w:numPr>
        <w:rPr>
          <w:lang w:val="en-US"/>
        </w:rPr>
      </w:pPr>
      <w:r>
        <w:rPr>
          <w:lang w:val="en-US"/>
        </w:rPr>
        <w:t>Once successfully created, you will be taken to the below shown screen.</w:t>
      </w:r>
    </w:p>
    <w:p w14:paraId="764B208F" w14:textId="4D803B0C" w:rsidR="00E52D0E" w:rsidRDefault="00300C19" w:rsidP="00300C19">
      <w:pPr>
        <w:rPr>
          <w:lang w:val="en-US"/>
        </w:rPr>
      </w:pPr>
      <w:r>
        <w:rPr>
          <w:noProof/>
          <w:lang w:eastAsia="en-IN"/>
        </w:rPr>
        <w:drawing>
          <wp:inline distT="0" distB="0" distL="0" distR="0" wp14:anchorId="4B660829" wp14:editId="47C0C021">
            <wp:extent cx="5731510" cy="3079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883ADB.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1E185059" w14:textId="48978F80" w:rsidR="00E52D0E" w:rsidRDefault="00E52D0E" w:rsidP="00E52D0E">
      <w:pPr>
        <w:pStyle w:val="ListParagraph"/>
        <w:numPr>
          <w:ilvl w:val="0"/>
          <w:numId w:val="1"/>
        </w:numPr>
        <w:rPr>
          <w:lang w:val="en-US"/>
        </w:rPr>
      </w:pPr>
      <w:r>
        <w:rPr>
          <w:lang w:val="en-US"/>
        </w:rPr>
        <w:t>Click on the bucket name</w:t>
      </w:r>
    </w:p>
    <w:p w14:paraId="7968EF59" w14:textId="77777777" w:rsidR="00300C19" w:rsidRPr="00300C19" w:rsidRDefault="00300C19" w:rsidP="00300C19">
      <w:pPr>
        <w:rPr>
          <w:lang w:val="en-US"/>
        </w:rPr>
      </w:pPr>
    </w:p>
    <w:p w14:paraId="0021377D" w14:textId="22C85AB1" w:rsidR="00E52D0E" w:rsidRDefault="00E52D0E" w:rsidP="00E52D0E">
      <w:pPr>
        <w:pStyle w:val="ListParagraph"/>
        <w:numPr>
          <w:ilvl w:val="0"/>
          <w:numId w:val="1"/>
        </w:numPr>
        <w:rPr>
          <w:lang w:val="en-US"/>
        </w:rPr>
      </w:pPr>
      <w:r>
        <w:rPr>
          <w:lang w:val="en-US"/>
        </w:rPr>
        <w:t>You will be taken to the screen shown below, where you can upload files, create folders etc.</w:t>
      </w:r>
    </w:p>
    <w:p w14:paraId="7B4BF0F1" w14:textId="6D49A150" w:rsidR="00E52D0E" w:rsidRPr="00E52D0E" w:rsidRDefault="00300C19" w:rsidP="00300C19">
      <w:pPr>
        <w:rPr>
          <w:lang w:val="en-US"/>
        </w:rPr>
      </w:pPr>
      <w:r>
        <w:rPr>
          <w:noProof/>
          <w:lang w:eastAsia="en-IN"/>
        </w:rPr>
        <w:lastRenderedPageBreak/>
        <w:drawing>
          <wp:inline distT="0" distB="0" distL="0" distR="0" wp14:anchorId="3CBE6A3B" wp14:editId="1E5FC374">
            <wp:extent cx="5731510" cy="30962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82DB7.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109864BE" w14:textId="2FC879A9" w:rsidR="00513A26" w:rsidRDefault="00A10C48" w:rsidP="00A10C48">
      <w:pPr>
        <w:pStyle w:val="ListParagraph"/>
        <w:numPr>
          <w:ilvl w:val="0"/>
          <w:numId w:val="1"/>
        </w:numPr>
        <w:rPr>
          <w:lang w:val="en-US"/>
        </w:rPr>
      </w:pPr>
      <w:r>
        <w:rPr>
          <w:lang w:val="en-US"/>
        </w:rPr>
        <w:t>If you want to organize your objects inside the bucket, you can create folders, else you can directly put the object in the bucket.</w:t>
      </w:r>
    </w:p>
    <w:p w14:paraId="38F0218F" w14:textId="468FA8D2" w:rsidR="00A10C48" w:rsidRDefault="00A10C48" w:rsidP="00A10C48">
      <w:pPr>
        <w:pStyle w:val="ListParagraph"/>
        <w:numPr>
          <w:ilvl w:val="0"/>
          <w:numId w:val="1"/>
        </w:numPr>
        <w:rPr>
          <w:lang w:val="en-US"/>
        </w:rPr>
      </w:pPr>
      <w:r>
        <w:rPr>
          <w:lang w:val="en-US"/>
        </w:rPr>
        <w:t>Click on the “Upload” button.</w:t>
      </w:r>
    </w:p>
    <w:p w14:paraId="104C47C6" w14:textId="6328AD1C" w:rsidR="00A10C48" w:rsidRDefault="00A10C48" w:rsidP="00A10C48">
      <w:pPr>
        <w:pStyle w:val="ListParagraph"/>
        <w:numPr>
          <w:ilvl w:val="0"/>
          <w:numId w:val="1"/>
        </w:numPr>
        <w:rPr>
          <w:lang w:val="en-US"/>
        </w:rPr>
      </w:pPr>
      <w:r>
        <w:rPr>
          <w:lang w:val="en-US"/>
        </w:rPr>
        <w:t xml:space="preserve">You will be taken to the screen shown below. You have now the option of uploading an individual file or you can upload an entire folder. </w:t>
      </w:r>
    </w:p>
    <w:p w14:paraId="2A85E84F" w14:textId="20120156" w:rsidR="00A10C48" w:rsidRDefault="00300C19" w:rsidP="00300C19">
      <w:pPr>
        <w:rPr>
          <w:lang w:val="en-US"/>
        </w:rPr>
      </w:pPr>
      <w:r>
        <w:rPr>
          <w:noProof/>
          <w:lang w:eastAsia="en-IN"/>
        </w:rPr>
        <w:drawing>
          <wp:inline distT="0" distB="0" distL="0" distR="0" wp14:anchorId="1B925C67" wp14:editId="3DDD25FB">
            <wp:extent cx="5731510" cy="31064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885541.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p>
    <w:p w14:paraId="6DCA13EF" w14:textId="7C6BB3E7" w:rsidR="00732192" w:rsidRDefault="00732192" w:rsidP="00300C19">
      <w:pPr>
        <w:rPr>
          <w:lang w:val="en-US"/>
        </w:rPr>
      </w:pPr>
    </w:p>
    <w:p w14:paraId="4AE19D54" w14:textId="77777777" w:rsidR="00732192" w:rsidRDefault="00732192" w:rsidP="00300C19">
      <w:pPr>
        <w:rPr>
          <w:lang w:val="en-US"/>
        </w:rPr>
      </w:pPr>
    </w:p>
    <w:p w14:paraId="02858CB7" w14:textId="4EF618F8" w:rsidR="00A10C48" w:rsidRDefault="00A10C48" w:rsidP="00A10C48">
      <w:pPr>
        <w:pStyle w:val="ListParagraph"/>
        <w:numPr>
          <w:ilvl w:val="0"/>
          <w:numId w:val="1"/>
        </w:numPr>
        <w:rPr>
          <w:lang w:val="en-US"/>
        </w:rPr>
      </w:pPr>
      <w:r>
        <w:rPr>
          <w:lang w:val="en-US"/>
        </w:rPr>
        <w:t>Once you click on the “Upload”, files and folders will be uploaded and you will be taken to the Upload: status screen as shown below.</w:t>
      </w:r>
    </w:p>
    <w:p w14:paraId="5228C765" w14:textId="2D993EE5" w:rsidR="00A10C48" w:rsidRDefault="00732192" w:rsidP="00732192">
      <w:pPr>
        <w:ind w:left="360"/>
        <w:rPr>
          <w:lang w:val="en-US"/>
        </w:rPr>
      </w:pPr>
      <w:r>
        <w:rPr>
          <w:noProof/>
          <w:lang w:eastAsia="en-IN"/>
        </w:rPr>
        <w:lastRenderedPageBreak/>
        <w:drawing>
          <wp:inline distT="0" distB="0" distL="0" distR="0" wp14:anchorId="6B0E9D06" wp14:editId="5A12D8BF">
            <wp:extent cx="5731510" cy="31000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88953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45A37DD5" w14:textId="795067D5" w:rsidR="00EE68A7" w:rsidRDefault="00732192" w:rsidP="00EE68A7">
      <w:pPr>
        <w:pStyle w:val="ListParagraph"/>
        <w:numPr>
          <w:ilvl w:val="0"/>
          <w:numId w:val="1"/>
        </w:numPr>
        <w:rPr>
          <w:lang w:val="en-US"/>
        </w:rPr>
      </w:pPr>
      <w:r>
        <w:rPr>
          <w:lang w:val="en-US"/>
        </w:rPr>
        <w:t>Click on one of the objects that</w:t>
      </w:r>
      <w:r w:rsidR="00EE68A7">
        <w:rPr>
          <w:lang w:val="en-US"/>
        </w:rPr>
        <w:t xml:space="preserve"> is uploaded.</w:t>
      </w:r>
    </w:p>
    <w:p w14:paraId="4503BF4A" w14:textId="1D129042" w:rsidR="00EE68A7" w:rsidRDefault="00732192" w:rsidP="00732192">
      <w:pPr>
        <w:ind w:left="360"/>
        <w:rPr>
          <w:lang w:val="en-US"/>
        </w:rPr>
      </w:pPr>
      <w:r>
        <w:rPr>
          <w:noProof/>
          <w:lang w:eastAsia="en-IN"/>
        </w:rPr>
        <w:drawing>
          <wp:inline distT="0" distB="0" distL="0" distR="0" wp14:anchorId="65A580C2" wp14:editId="62C2AA28">
            <wp:extent cx="5731510" cy="3088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88229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6C34F1F1" w14:textId="46328CB5" w:rsidR="00732192" w:rsidRDefault="00732192" w:rsidP="00732192">
      <w:pPr>
        <w:ind w:left="360"/>
        <w:rPr>
          <w:lang w:val="en-US"/>
        </w:rPr>
      </w:pPr>
    </w:p>
    <w:p w14:paraId="1C4CD3CC" w14:textId="4A65FCFE" w:rsidR="00732192" w:rsidRDefault="00732192" w:rsidP="00732192">
      <w:pPr>
        <w:ind w:left="360"/>
        <w:rPr>
          <w:lang w:val="en-US"/>
        </w:rPr>
      </w:pPr>
    </w:p>
    <w:p w14:paraId="45A78BD7" w14:textId="77777777" w:rsidR="00732192" w:rsidRDefault="00732192" w:rsidP="00732192">
      <w:pPr>
        <w:ind w:left="360"/>
        <w:rPr>
          <w:lang w:val="en-US"/>
        </w:rPr>
      </w:pPr>
    </w:p>
    <w:p w14:paraId="5A9C8F0B" w14:textId="7EC8D45D" w:rsidR="00EE68A7" w:rsidRDefault="00EE68A7" w:rsidP="00EE68A7">
      <w:pPr>
        <w:pStyle w:val="ListParagraph"/>
        <w:numPr>
          <w:ilvl w:val="0"/>
          <w:numId w:val="1"/>
        </w:numPr>
        <w:rPr>
          <w:lang w:val="en-US"/>
        </w:rPr>
      </w:pPr>
      <w:r>
        <w:rPr>
          <w:lang w:val="en-US"/>
        </w:rPr>
        <w:t>You will be taken the details page of the specific object where you can find an Object URL. Click on the Object URL.</w:t>
      </w:r>
    </w:p>
    <w:p w14:paraId="066A73FC" w14:textId="08E5D016" w:rsidR="00EE68A7" w:rsidRPr="00732192" w:rsidRDefault="00732192" w:rsidP="00732192">
      <w:pPr>
        <w:ind w:left="360"/>
        <w:rPr>
          <w:lang w:val="en-US"/>
        </w:rPr>
      </w:pPr>
      <w:r>
        <w:rPr>
          <w:noProof/>
          <w:lang w:eastAsia="en-IN"/>
        </w:rPr>
        <w:lastRenderedPageBreak/>
        <w:drawing>
          <wp:inline distT="0" distB="0" distL="0" distR="0" wp14:anchorId="736C8354" wp14:editId="42E66DE4">
            <wp:extent cx="5731510" cy="24244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88C954.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70FE1EBB" w14:textId="7EF84662" w:rsidR="00EE68A7" w:rsidRDefault="00EE68A7" w:rsidP="00EE68A7">
      <w:pPr>
        <w:pStyle w:val="ListParagraph"/>
        <w:numPr>
          <w:ilvl w:val="0"/>
          <w:numId w:val="1"/>
        </w:numPr>
        <w:rPr>
          <w:lang w:val="en-US"/>
        </w:rPr>
      </w:pPr>
      <w:r>
        <w:rPr>
          <w:lang w:val="en-US"/>
        </w:rPr>
        <w:t>You will get the below shown error message.</w:t>
      </w:r>
    </w:p>
    <w:p w14:paraId="15B1144A" w14:textId="79130CF7" w:rsidR="00EE68A7" w:rsidRDefault="00732192" w:rsidP="00732192">
      <w:pPr>
        <w:ind w:left="360"/>
        <w:rPr>
          <w:lang w:val="en-US"/>
        </w:rPr>
      </w:pPr>
      <w:r>
        <w:rPr>
          <w:noProof/>
          <w:lang w:eastAsia="en-IN"/>
        </w:rPr>
        <w:drawing>
          <wp:inline distT="0" distB="0" distL="0" distR="0" wp14:anchorId="6AE56061" wp14:editId="25EB7013">
            <wp:extent cx="5731510" cy="23526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886BDE.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p>
    <w:p w14:paraId="2A7F59F4" w14:textId="3E2C87F4" w:rsidR="00EE68A7" w:rsidRDefault="00EE68A7" w:rsidP="00EE68A7">
      <w:pPr>
        <w:pStyle w:val="ListParagraph"/>
        <w:numPr>
          <w:ilvl w:val="0"/>
          <w:numId w:val="1"/>
        </w:numPr>
        <w:rPr>
          <w:lang w:val="en-US"/>
        </w:rPr>
      </w:pPr>
      <w:r>
        <w:rPr>
          <w:lang w:val="en-US"/>
        </w:rPr>
        <w:t xml:space="preserve">This error is because, by default, S3 does not allow public access to the object uploaded. You need to enable public access. </w:t>
      </w:r>
    </w:p>
    <w:p w14:paraId="4D686A04" w14:textId="3DE9E674" w:rsidR="00EE68A7" w:rsidRDefault="00EE68A7" w:rsidP="00EE68A7">
      <w:pPr>
        <w:pStyle w:val="ListParagraph"/>
        <w:numPr>
          <w:ilvl w:val="0"/>
          <w:numId w:val="1"/>
        </w:numPr>
        <w:rPr>
          <w:lang w:val="en-US"/>
        </w:rPr>
      </w:pPr>
      <w:r>
        <w:rPr>
          <w:lang w:val="en-US"/>
        </w:rPr>
        <w:t>Go the to your bucket, select the “Permission” tab.</w:t>
      </w:r>
    </w:p>
    <w:p w14:paraId="513ACFAC" w14:textId="078E6235" w:rsidR="00EE68A7" w:rsidRDefault="00EE68A7" w:rsidP="00EE68A7">
      <w:pPr>
        <w:pStyle w:val="ListParagraph"/>
        <w:numPr>
          <w:ilvl w:val="0"/>
          <w:numId w:val="1"/>
        </w:numPr>
        <w:rPr>
          <w:lang w:val="en-US"/>
        </w:rPr>
      </w:pPr>
      <w:r>
        <w:rPr>
          <w:lang w:val="en-US"/>
        </w:rPr>
        <w:t>Click on “Edit” button</w:t>
      </w:r>
    </w:p>
    <w:p w14:paraId="7C5A4BEA" w14:textId="35A2052F" w:rsidR="00EE68A7" w:rsidRDefault="00732192" w:rsidP="00EE68A7">
      <w:pPr>
        <w:ind w:left="360"/>
        <w:rPr>
          <w:lang w:val="en-US"/>
        </w:rPr>
      </w:pPr>
      <w:r>
        <w:rPr>
          <w:noProof/>
          <w:lang w:eastAsia="en-IN"/>
        </w:rPr>
        <w:drawing>
          <wp:inline distT="0" distB="0" distL="0" distR="0" wp14:anchorId="23ADABE0" wp14:editId="4F663D4A">
            <wp:extent cx="5731510" cy="25844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88A1F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7538AA6B" w14:textId="3564A0BB" w:rsidR="00746A54" w:rsidRDefault="00746A54" w:rsidP="00746A54">
      <w:pPr>
        <w:pStyle w:val="ListParagraph"/>
        <w:numPr>
          <w:ilvl w:val="0"/>
          <w:numId w:val="1"/>
        </w:numPr>
        <w:rPr>
          <w:lang w:val="en-US"/>
        </w:rPr>
      </w:pPr>
      <w:r>
        <w:rPr>
          <w:lang w:val="en-US"/>
        </w:rPr>
        <w:lastRenderedPageBreak/>
        <w:t>And uncheck “Block all public access” checkbox and click  on “Save changes” button</w:t>
      </w:r>
    </w:p>
    <w:p w14:paraId="7076E6AB" w14:textId="756535CB" w:rsidR="00746A54" w:rsidRDefault="00732192" w:rsidP="00746A54">
      <w:pPr>
        <w:ind w:left="360"/>
        <w:rPr>
          <w:lang w:val="en-US"/>
        </w:rPr>
      </w:pPr>
      <w:r>
        <w:rPr>
          <w:noProof/>
          <w:lang w:eastAsia="en-IN"/>
        </w:rPr>
        <w:drawing>
          <wp:inline distT="0" distB="0" distL="0" distR="0" wp14:anchorId="46CDA3E2" wp14:editId="73471AEA">
            <wp:extent cx="5731510" cy="26130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88415C.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697383A7" w14:textId="57D285D0" w:rsidR="00746A54" w:rsidRDefault="00746A54" w:rsidP="00746A54">
      <w:pPr>
        <w:pStyle w:val="ListParagraph"/>
        <w:numPr>
          <w:ilvl w:val="0"/>
          <w:numId w:val="1"/>
        </w:numPr>
        <w:rPr>
          <w:lang w:val="en-US"/>
        </w:rPr>
      </w:pPr>
      <w:r>
        <w:rPr>
          <w:lang w:val="en-US"/>
        </w:rPr>
        <w:t>Type “confirm” and press “confirm” button</w:t>
      </w:r>
    </w:p>
    <w:p w14:paraId="42646038" w14:textId="4ADCD3A3" w:rsidR="00746A54" w:rsidRDefault="00746A54" w:rsidP="00746A54">
      <w:pPr>
        <w:ind w:left="720"/>
        <w:rPr>
          <w:lang w:val="en-US"/>
        </w:rPr>
      </w:pPr>
      <w:r>
        <w:rPr>
          <w:noProof/>
          <w:lang w:eastAsia="en-IN"/>
        </w:rPr>
        <w:drawing>
          <wp:inline distT="0" distB="0" distL="0" distR="0" wp14:anchorId="3FB8C67E" wp14:editId="7BE587DE">
            <wp:extent cx="4701540" cy="22631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1540" cy="2263140"/>
                    </a:xfrm>
                    <a:prstGeom prst="rect">
                      <a:avLst/>
                    </a:prstGeom>
                    <a:noFill/>
                    <a:ln>
                      <a:noFill/>
                    </a:ln>
                  </pic:spPr>
                </pic:pic>
              </a:graphicData>
            </a:graphic>
          </wp:inline>
        </w:drawing>
      </w:r>
    </w:p>
    <w:p w14:paraId="14AFE717" w14:textId="09E074E7" w:rsidR="00746A54" w:rsidRDefault="00746A54" w:rsidP="00746A54">
      <w:pPr>
        <w:pStyle w:val="ListParagraph"/>
        <w:numPr>
          <w:ilvl w:val="0"/>
          <w:numId w:val="1"/>
        </w:numPr>
        <w:rPr>
          <w:lang w:val="en-US"/>
        </w:rPr>
      </w:pPr>
      <w:r>
        <w:rPr>
          <w:lang w:val="en-US"/>
        </w:rPr>
        <w:t>Now go to the object details page and try to access the object by clicking on the Object URL. You will get the exact same error message you got in step 21.</w:t>
      </w:r>
    </w:p>
    <w:p w14:paraId="02F178FF" w14:textId="77777777" w:rsidR="00732192" w:rsidRPr="00732192" w:rsidRDefault="00732192" w:rsidP="00732192">
      <w:pPr>
        <w:rPr>
          <w:lang w:val="en-US"/>
        </w:rPr>
      </w:pPr>
    </w:p>
    <w:p w14:paraId="1C924277" w14:textId="1269D201" w:rsidR="00746A54" w:rsidRDefault="00746A54" w:rsidP="00746A54">
      <w:pPr>
        <w:pStyle w:val="ListParagraph"/>
        <w:numPr>
          <w:ilvl w:val="0"/>
          <w:numId w:val="1"/>
        </w:numPr>
        <w:rPr>
          <w:lang w:val="en-US"/>
        </w:rPr>
      </w:pPr>
      <w:r>
        <w:rPr>
          <w:lang w:val="en-US"/>
        </w:rPr>
        <w:t>Go to the Object details page and make the object public by clicking on “Make public” Option as shown below.</w:t>
      </w:r>
    </w:p>
    <w:p w14:paraId="47729B9A" w14:textId="5B36567C" w:rsidR="00746A54" w:rsidRDefault="00732192" w:rsidP="00732192">
      <w:pPr>
        <w:ind w:left="360"/>
        <w:rPr>
          <w:lang w:val="en-US"/>
        </w:rPr>
      </w:pPr>
      <w:r>
        <w:rPr>
          <w:noProof/>
          <w:lang w:eastAsia="en-IN"/>
        </w:rPr>
        <w:lastRenderedPageBreak/>
        <w:drawing>
          <wp:inline distT="0" distB="0" distL="0" distR="0" wp14:anchorId="4EA0B846" wp14:editId="3C70A91C">
            <wp:extent cx="5731510" cy="30854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881663.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5661960D" w14:textId="31071605" w:rsidR="00746A54" w:rsidRDefault="00746A54" w:rsidP="00746A54">
      <w:pPr>
        <w:pStyle w:val="ListParagraph"/>
        <w:numPr>
          <w:ilvl w:val="0"/>
          <w:numId w:val="1"/>
        </w:numPr>
        <w:rPr>
          <w:lang w:val="en-US"/>
        </w:rPr>
      </w:pPr>
      <w:r>
        <w:rPr>
          <w:lang w:val="en-US"/>
        </w:rPr>
        <w:t xml:space="preserve">Now click on the object URL in the object details </w:t>
      </w:r>
      <w:r w:rsidR="0048458F">
        <w:rPr>
          <w:lang w:val="en-US"/>
        </w:rPr>
        <w:t>page.</w:t>
      </w:r>
    </w:p>
    <w:p w14:paraId="77E48C0A" w14:textId="5C64DF93" w:rsidR="0048458F" w:rsidRDefault="0048458F" w:rsidP="00746A54">
      <w:pPr>
        <w:pStyle w:val="ListParagraph"/>
        <w:numPr>
          <w:ilvl w:val="0"/>
          <w:numId w:val="1"/>
        </w:numPr>
        <w:rPr>
          <w:lang w:val="en-US"/>
        </w:rPr>
      </w:pPr>
      <w:r>
        <w:rPr>
          <w:lang w:val="en-US"/>
        </w:rPr>
        <w:t>Click on the “Make public” button in the subsequent screen</w:t>
      </w:r>
    </w:p>
    <w:p w14:paraId="24E1F746" w14:textId="669A685F" w:rsidR="0048458F" w:rsidRDefault="008D0556" w:rsidP="008D0556">
      <w:pPr>
        <w:ind w:left="360"/>
        <w:rPr>
          <w:b/>
          <w:bCs/>
          <w:lang w:val="en-US"/>
        </w:rPr>
      </w:pPr>
      <w:r>
        <w:rPr>
          <w:b/>
          <w:bCs/>
          <w:noProof/>
          <w:lang w:eastAsia="en-IN"/>
        </w:rPr>
        <w:drawing>
          <wp:inline distT="0" distB="0" distL="0" distR="0" wp14:anchorId="24031F65" wp14:editId="23A4B799">
            <wp:extent cx="5731510" cy="25730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88D212.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4CA303AA" w14:textId="24D073F7" w:rsidR="008D0556" w:rsidRDefault="008D0556" w:rsidP="008D0556">
      <w:pPr>
        <w:ind w:left="360"/>
        <w:rPr>
          <w:b/>
          <w:bCs/>
          <w:lang w:val="en-US"/>
        </w:rPr>
      </w:pPr>
    </w:p>
    <w:p w14:paraId="6BFD9116" w14:textId="77777777" w:rsidR="008D0556" w:rsidRDefault="008D0556" w:rsidP="008D0556">
      <w:pPr>
        <w:ind w:left="360"/>
        <w:rPr>
          <w:b/>
          <w:bCs/>
          <w:lang w:val="en-US"/>
        </w:rPr>
      </w:pPr>
    </w:p>
    <w:p w14:paraId="3F81A562" w14:textId="5F4476FA" w:rsidR="0048458F" w:rsidRDefault="0048458F" w:rsidP="0048458F">
      <w:pPr>
        <w:pStyle w:val="ListParagraph"/>
        <w:numPr>
          <w:ilvl w:val="0"/>
          <w:numId w:val="1"/>
        </w:numPr>
        <w:rPr>
          <w:lang w:val="en-US"/>
        </w:rPr>
      </w:pPr>
      <w:r>
        <w:rPr>
          <w:lang w:val="en-US"/>
        </w:rPr>
        <w:t>Now try to access the object by clicking in the Object URL and you can view the object in the browser</w:t>
      </w:r>
    </w:p>
    <w:p w14:paraId="60953BC5" w14:textId="3CC322E3" w:rsidR="0048458F" w:rsidRPr="0048458F" w:rsidRDefault="008D0556" w:rsidP="008D0556">
      <w:pPr>
        <w:ind w:left="360"/>
        <w:rPr>
          <w:lang w:val="en-US"/>
        </w:rPr>
      </w:pPr>
      <w:r>
        <w:rPr>
          <w:noProof/>
          <w:lang w:eastAsia="en-IN"/>
        </w:rPr>
        <w:lastRenderedPageBreak/>
        <w:drawing>
          <wp:inline distT="0" distB="0" distL="0" distR="0" wp14:anchorId="251E45CB" wp14:editId="407F16CC">
            <wp:extent cx="5731510" cy="31032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88E13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034CF20C" w14:textId="2CF959F1" w:rsidR="00746A54" w:rsidRPr="003E4B5C" w:rsidRDefault="003E4B5C" w:rsidP="00746A54">
      <w:pPr>
        <w:ind w:left="360"/>
        <w:rPr>
          <w:b/>
          <w:bCs/>
          <w:sz w:val="28"/>
          <w:szCs w:val="28"/>
          <w:lang w:val="en-US"/>
        </w:rPr>
      </w:pPr>
      <w:r w:rsidRPr="003E4B5C">
        <w:rPr>
          <w:b/>
          <w:bCs/>
          <w:sz w:val="28"/>
          <w:szCs w:val="28"/>
          <w:lang w:val="en-US"/>
        </w:rPr>
        <w:t>Deleting the Bucket</w:t>
      </w:r>
    </w:p>
    <w:p w14:paraId="74FC4053" w14:textId="56ED1B4D" w:rsidR="003E4B5C" w:rsidRDefault="003E4B5C" w:rsidP="003E4B5C">
      <w:pPr>
        <w:pStyle w:val="ListParagraph"/>
        <w:numPr>
          <w:ilvl w:val="0"/>
          <w:numId w:val="2"/>
        </w:numPr>
        <w:rPr>
          <w:lang w:val="en-US"/>
        </w:rPr>
      </w:pPr>
      <w:r>
        <w:rPr>
          <w:lang w:val="en-US"/>
        </w:rPr>
        <w:t>Once done, please make sure that you delete your bucket.</w:t>
      </w:r>
    </w:p>
    <w:p w14:paraId="613D35E2" w14:textId="156CBAB6" w:rsidR="003E4B5C" w:rsidRDefault="003E4B5C" w:rsidP="003E4B5C">
      <w:pPr>
        <w:pStyle w:val="ListParagraph"/>
        <w:numPr>
          <w:ilvl w:val="0"/>
          <w:numId w:val="2"/>
        </w:numPr>
        <w:rPr>
          <w:lang w:val="en-US"/>
        </w:rPr>
      </w:pPr>
      <w:r>
        <w:rPr>
          <w:lang w:val="en-US"/>
        </w:rPr>
        <w:t>Select the bucket you want to delete by selecting the radio button as shown below.</w:t>
      </w:r>
    </w:p>
    <w:p w14:paraId="07439171" w14:textId="2A6CCE5D" w:rsidR="003E4B5C" w:rsidRDefault="008D0556" w:rsidP="008D0556">
      <w:pPr>
        <w:ind w:left="360"/>
        <w:rPr>
          <w:lang w:val="en-US"/>
        </w:rPr>
      </w:pPr>
      <w:r>
        <w:rPr>
          <w:noProof/>
          <w:lang w:eastAsia="en-IN"/>
        </w:rPr>
        <w:drawing>
          <wp:inline distT="0" distB="0" distL="0" distR="0" wp14:anchorId="04135F9C" wp14:editId="4062D406">
            <wp:extent cx="5731510" cy="28460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8817FD.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2B358AA5" w14:textId="4014B302" w:rsidR="008D0556" w:rsidRDefault="008D0556" w:rsidP="008D0556">
      <w:pPr>
        <w:ind w:left="360"/>
        <w:rPr>
          <w:lang w:val="en-US"/>
        </w:rPr>
      </w:pPr>
    </w:p>
    <w:p w14:paraId="7524301C" w14:textId="77777777" w:rsidR="008D0556" w:rsidRDefault="008D0556" w:rsidP="008D0556">
      <w:pPr>
        <w:ind w:left="360"/>
        <w:rPr>
          <w:lang w:val="en-US"/>
        </w:rPr>
      </w:pPr>
    </w:p>
    <w:p w14:paraId="2BEFC1A9" w14:textId="7E80109F" w:rsidR="003E4B5C" w:rsidRDefault="003E4B5C" w:rsidP="003E4B5C">
      <w:pPr>
        <w:pStyle w:val="ListParagraph"/>
        <w:numPr>
          <w:ilvl w:val="0"/>
          <w:numId w:val="2"/>
        </w:numPr>
        <w:rPr>
          <w:lang w:val="en-US"/>
        </w:rPr>
      </w:pPr>
      <w:r>
        <w:rPr>
          <w:lang w:val="en-US"/>
        </w:rPr>
        <w:t>Click on the “Empty” button to delete the contents of the bucket.</w:t>
      </w:r>
    </w:p>
    <w:p w14:paraId="120A93DC" w14:textId="5718D313" w:rsidR="003E4B5C" w:rsidRPr="008D0556" w:rsidRDefault="008D0556" w:rsidP="008D0556">
      <w:pPr>
        <w:ind w:left="360"/>
        <w:rPr>
          <w:lang w:val="en-US"/>
        </w:rPr>
      </w:pPr>
      <w:r>
        <w:rPr>
          <w:noProof/>
          <w:lang w:eastAsia="en-IN"/>
        </w:rPr>
        <w:lastRenderedPageBreak/>
        <w:drawing>
          <wp:inline distT="0" distB="0" distL="0" distR="0" wp14:anchorId="6E665398" wp14:editId="373A08B5">
            <wp:extent cx="5731510" cy="2489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8820C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58990491" w14:textId="4D80E79D" w:rsidR="003E4B5C" w:rsidRDefault="003E4B5C" w:rsidP="003E4B5C">
      <w:pPr>
        <w:pStyle w:val="ListParagraph"/>
        <w:rPr>
          <w:lang w:val="en-US"/>
        </w:rPr>
      </w:pPr>
    </w:p>
    <w:p w14:paraId="654262BA" w14:textId="17F67FEC" w:rsidR="003E4B5C" w:rsidRDefault="003E4B5C" w:rsidP="003E4B5C">
      <w:pPr>
        <w:pStyle w:val="ListParagraph"/>
        <w:numPr>
          <w:ilvl w:val="0"/>
          <w:numId w:val="2"/>
        </w:numPr>
        <w:rPr>
          <w:lang w:val="en-US"/>
        </w:rPr>
      </w:pPr>
      <w:r>
        <w:rPr>
          <w:lang w:val="en-US"/>
        </w:rPr>
        <w:t>Type permanently delete and click on the  “Empty” Button</w:t>
      </w:r>
    </w:p>
    <w:p w14:paraId="66964EE2" w14:textId="2E210E54" w:rsidR="003E4B5C" w:rsidRDefault="008D0556" w:rsidP="008D0556">
      <w:pPr>
        <w:ind w:left="360"/>
        <w:rPr>
          <w:lang w:val="en-US"/>
        </w:rPr>
      </w:pPr>
      <w:r>
        <w:rPr>
          <w:noProof/>
          <w:lang w:eastAsia="en-IN"/>
        </w:rPr>
        <w:drawing>
          <wp:inline distT="0" distB="0" distL="0" distR="0" wp14:anchorId="452F73C6" wp14:editId="503EF87B">
            <wp:extent cx="5731510" cy="2533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882F79.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14:paraId="1968199D" w14:textId="735EB440" w:rsidR="003E4B5C" w:rsidRDefault="003E4B5C" w:rsidP="003E4B5C">
      <w:pPr>
        <w:pStyle w:val="ListParagraph"/>
        <w:numPr>
          <w:ilvl w:val="0"/>
          <w:numId w:val="2"/>
        </w:numPr>
        <w:rPr>
          <w:lang w:val="en-US"/>
        </w:rPr>
      </w:pPr>
      <w:r>
        <w:rPr>
          <w:lang w:val="en-US"/>
        </w:rPr>
        <w:t>Click in “Exit” button and come back the Buckets screen</w:t>
      </w:r>
    </w:p>
    <w:p w14:paraId="1335FD7A" w14:textId="2E675EC4" w:rsidR="008D0556" w:rsidRPr="008D0556" w:rsidRDefault="008D0556" w:rsidP="008D0556">
      <w:pPr>
        <w:ind w:left="360"/>
        <w:rPr>
          <w:lang w:val="en-US"/>
        </w:rPr>
      </w:pPr>
      <w:r>
        <w:rPr>
          <w:noProof/>
          <w:lang w:eastAsia="en-IN"/>
        </w:rPr>
        <w:drawing>
          <wp:inline distT="0" distB="0" distL="0" distR="0" wp14:anchorId="4EAB58BF" wp14:editId="0F93A8B0">
            <wp:extent cx="5731510" cy="22847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88776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84730"/>
                    </a:xfrm>
                    <a:prstGeom prst="rect">
                      <a:avLst/>
                    </a:prstGeom>
                  </pic:spPr>
                </pic:pic>
              </a:graphicData>
            </a:graphic>
          </wp:inline>
        </w:drawing>
      </w:r>
    </w:p>
    <w:p w14:paraId="3D9E7A7D" w14:textId="1ACF5A75" w:rsidR="003E4B5C" w:rsidRDefault="003E4B5C" w:rsidP="003E4B5C">
      <w:pPr>
        <w:ind w:left="720"/>
        <w:rPr>
          <w:lang w:val="en-US"/>
        </w:rPr>
      </w:pPr>
    </w:p>
    <w:p w14:paraId="670AC5A3" w14:textId="486CE351" w:rsidR="003E4B5C" w:rsidRDefault="003E4B5C" w:rsidP="003E4B5C">
      <w:pPr>
        <w:pStyle w:val="ListParagraph"/>
        <w:numPr>
          <w:ilvl w:val="0"/>
          <w:numId w:val="2"/>
        </w:numPr>
        <w:rPr>
          <w:lang w:val="en-US"/>
        </w:rPr>
      </w:pPr>
      <w:r>
        <w:rPr>
          <w:lang w:val="en-US"/>
        </w:rPr>
        <w:lastRenderedPageBreak/>
        <w:t>Type the name of the bucket you are deleting and click on the “Delete bucket” button.</w:t>
      </w:r>
    </w:p>
    <w:p w14:paraId="469A68B4" w14:textId="77777777" w:rsidR="008D0556" w:rsidRPr="008D0556" w:rsidRDefault="008D0556" w:rsidP="008D0556">
      <w:pPr>
        <w:pStyle w:val="ListParagraph"/>
        <w:rPr>
          <w:lang w:val="en-US"/>
        </w:rPr>
      </w:pPr>
    </w:p>
    <w:p w14:paraId="145972EB" w14:textId="33558867" w:rsidR="008D0556" w:rsidRPr="008D0556" w:rsidRDefault="008D0556" w:rsidP="008D0556">
      <w:pPr>
        <w:rPr>
          <w:lang w:val="en-US"/>
        </w:rPr>
      </w:pPr>
    </w:p>
    <w:p w14:paraId="32820556" w14:textId="7517B3B6" w:rsidR="003E4B5C" w:rsidRPr="008D0556" w:rsidRDefault="008D0556" w:rsidP="008D0556">
      <w:pPr>
        <w:rPr>
          <w:lang w:val="en-US"/>
        </w:rPr>
      </w:pPr>
      <w:r>
        <w:rPr>
          <w:noProof/>
          <w:lang w:eastAsia="en-IN"/>
        </w:rPr>
        <w:drawing>
          <wp:inline distT="0" distB="0" distL="0" distR="0" wp14:anchorId="29563D5D" wp14:editId="1EF09B32">
            <wp:extent cx="5731510" cy="25038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88A85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77F9B347" w14:textId="77777777" w:rsidR="00C0142D" w:rsidRPr="003E4B5C" w:rsidRDefault="00C0142D" w:rsidP="003E4B5C">
      <w:pPr>
        <w:pStyle w:val="ListParagraph"/>
        <w:rPr>
          <w:lang w:val="en-US"/>
        </w:rPr>
      </w:pPr>
    </w:p>
    <w:p w14:paraId="31C0B421" w14:textId="415F9544" w:rsidR="00EE68A7" w:rsidRDefault="00C0142D" w:rsidP="00C0142D">
      <w:pPr>
        <w:pStyle w:val="ListParagraph"/>
        <w:numPr>
          <w:ilvl w:val="0"/>
          <w:numId w:val="2"/>
        </w:numPr>
        <w:rPr>
          <w:lang w:val="en-US"/>
        </w:rPr>
      </w:pPr>
      <w:r>
        <w:rPr>
          <w:lang w:val="en-US"/>
        </w:rPr>
        <w:t>Your bucket will be deleted</w:t>
      </w:r>
    </w:p>
    <w:p w14:paraId="0AEE2FE4" w14:textId="77777777" w:rsidR="00C0142D" w:rsidRDefault="00C0142D" w:rsidP="00C0142D">
      <w:pPr>
        <w:pStyle w:val="ListParagraph"/>
        <w:rPr>
          <w:lang w:val="en-US"/>
        </w:rPr>
      </w:pPr>
    </w:p>
    <w:p w14:paraId="3001EAE0" w14:textId="3A41218F" w:rsidR="00C0142D" w:rsidRPr="00C0142D" w:rsidRDefault="008D0556" w:rsidP="008D0556">
      <w:pPr>
        <w:rPr>
          <w:lang w:val="en-US"/>
        </w:rPr>
      </w:pPr>
      <w:r>
        <w:rPr>
          <w:noProof/>
          <w:lang w:eastAsia="en-IN"/>
        </w:rPr>
        <w:drawing>
          <wp:inline distT="0" distB="0" distL="0" distR="0" wp14:anchorId="6FB141B7" wp14:editId="6F81893F">
            <wp:extent cx="5731510" cy="26047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858B1.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04770"/>
                    </a:xfrm>
                    <a:prstGeom prst="rect">
                      <a:avLst/>
                    </a:prstGeom>
                  </pic:spPr>
                </pic:pic>
              </a:graphicData>
            </a:graphic>
          </wp:inline>
        </w:drawing>
      </w:r>
      <w:bookmarkStart w:id="0" w:name="_GoBack"/>
      <w:bookmarkEnd w:id="0"/>
    </w:p>
    <w:p w14:paraId="41B2FC8C" w14:textId="77777777" w:rsidR="00467088" w:rsidRPr="00467088" w:rsidRDefault="00467088" w:rsidP="00467088">
      <w:pPr>
        <w:ind w:left="720"/>
        <w:rPr>
          <w:lang w:val="en-US"/>
        </w:rPr>
      </w:pPr>
    </w:p>
    <w:sectPr w:rsidR="00467088" w:rsidRPr="004670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5F0370"/>
    <w:multiLevelType w:val="hybridMultilevel"/>
    <w:tmpl w:val="BC6C11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FB150F"/>
    <w:multiLevelType w:val="hybridMultilevel"/>
    <w:tmpl w:val="5F943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088"/>
    <w:rsid w:val="00300C19"/>
    <w:rsid w:val="003E4B5C"/>
    <w:rsid w:val="00467088"/>
    <w:rsid w:val="0048458F"/>
    <w:rsid w:val="00513A26"/>
    <w:rsid w:val="0053261D"/>
    <w:rsid w:val="00732192"/>
    <w:rsid w:val="00746A54"/>
    <w:rsid w:val="008D0556"/>
    <w:rsid w:val="00A10C48"/>
    <w:rsid w:val="00A86823"/>
    <w:rsid w:val="00B03889"/>
    <w:rsid w:val="00BE2181"/>
    <w:rsid w:val="00C0142D"/>
    <w:rsid w:val="00DA2AC3"/>
    <w:rsid w:val="00E52D0E"/>
    <w:rsid w:val="00EE68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FF932"/>
  <w15:chartTrackingRefBased/>
  <w15:docId w15:val="{796726BE-A7DC-4F4C-A7C8-C3A293558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0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png"/><Relationship Id="rId21" Type="http://schemas.openxmlformats.org/officeDocument/2006/relationships/image" Target="media/image14.tmp"/><Relationship Id="rId34" Type="http://schemas.openxmlformats.org/officeDocument/2006/relationships/image" Target="media/image27.tmp"/><Relationship Id="rId7" Type="http://schemas.openxmlformats.org/officeDocument/2006/relationships/webSettings" Target="webSetting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fontTable" Target="fontTable.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numbering" Target="numbering.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9C735C9F3CD54A948D0AD38DF112BF" ma:contentTypeVersion="12" ma:contentTypeDescription="Create a new document." ma:contentTypeScope="" ma:versionID="11ad66446dc32c3b807414097220c56d">
  <xsd:schema xmlns:xsd="http://www.w3.org/2001/XMLSchema" xmlns:xs="http://www.w3.org/2001/XMLSchema" xmlns:p="http://schemas.microsoft.com/office/2006/metadata/properties" xmlns:ns2="eac52b12-2228-488c-9d59-8a93d308b64e" xmlns:ns3="951c5514-b77c-4532-82d5-a05f2f7d58e2" targetNamespace="http://schemas.microsoft.com/office/2006/metadata/properties" ma:root="true" ma:fieldsID="9337801316215d934d3adce979b41d8d" ns2:_="" ns3:_="">
    <xsd:import namespace="eac52b12-2228-488c-9d59-8a93d308b64e"/>
    <xsd:import namespace="951c5514-b77c-4532-82d5-a05f2f7d58e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52b12-2228-488c-9d59-8a93d308b6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1c5514-b77c-4532-82d5-a05f2f7d58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F6377A-B0A1-4DC5-A4EC-7332CFFAE5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52b12-2228-488c-9d59-8a93d308b64e"/>
    <ds:schemaRef ds:uri="951c5514-b77c-4532-82d5-a05f2f7d58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A3F7DB-87CA-44D1-80A2-10928DDDC4D1}">
  <ds:schemaRefs>
    <ds:schemaRef ds:uri="http://schemas.microsoft.com/sharepoint/v3/contenttype/forms"/>
  </ds:schemaRefs>
</ds:datastoreItem>
</file>

<file path=customXml/itemProps3.xml><?xml version="1.0" encoding="utf-8"?>
<ds:datastoreItem xmlns:ds="http://schemas.openxmlformats.org/officeDocument/2006/customXml" ds:itemID="{597DCD8E-26F1-4486-9679-DF862A2B3CA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12</Pages>
  <Words>479</Words>
  <Characters>2736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dc:creator>
  <cp:keywords/>
  <dc:description/>
  <cp:lastModifiedBy>Ganesh G</cp:lastModifiedBy>
  <cp:revision>9</cp:revision>
  <dcterms:created xsi:type="dcterms:W3CDTF">2020-11-24T06:52:00Z</dcterms:created>
  <dcterms:modified xsi:type="dcterms:W3CDTF">2022-06-21T12:39:00Z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0x0101007A9C735C9F3CD54A948D0AD38DF112BF</vt:lpwstr>
  </property>
</Properties>
</file>